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4F" w:rsidRDefault="0004674F" w:rsidP="00390CA3">
      <w:pPr>
        <w:spacing w:after="52" w:line="240" w:lineRule="auto"/>
        <w:ind w:left="28" w:right="35" w:firstLine="703"/>
      </w:pPr>
    </w:p>
    <w:p w:rsidR="0004674F" w:rsidRDefault="0004674F" w:rsidP="00390CA3">
      <w:pPr>
        <w:spacing w:after="52" w:line="240" w:lineRule="auto"/>
        <w:ind w:left="28" w:right="35" w:firstLine="703"/>
      </w:pPr>
    </w:p>
    <w:p w:rsidR="00C80A99" w:rsidRDefault="00C80A99" w:rsidP="00390CA3">
      <w:pPr>
        <w:spacing w:after="52" w:line="240" w:lineRule="auto"/>
        <w:ind w:left="28" w:right="35" w:firstLine="703"/>
      </w:pPr>
      <w:r>
        <w:t>Письмо №11</w:t>
      </w:r>
      <w:r w:rsidR="00AE57C6">
        <w:t>7</w:t>
      </w:r>
      <w:r w:rsidR="0004674F">
        <w:t>5</w:t>
      </w:r>
      <w:r>
        <w:t xml:space="preserve"> от 1</w:t>
      </w:r>
      <w:r w:rsidR="00AE57C6">
        <w:t>7</w:t>
      </w:r>
      <w:r>
        <w:t xml:space="preserve"> ноября 2022 года</w:t>
      </w:r>
    </w:p>
    <w:p w:rsidR="00390CA3" w:rsidRDefault="00390CA3" w:rsidP="00390CA3">
      <w:pPr>
        <w:spacing w:after="52" w:line="240" w:lineRule="auto"/>
        <w:ind w:left="28" w:right="35" w:firstLine="703"/>
      </w:pPr>
    </w:p>
    <w:p w:rsidR="0004674F" w:rsidRDefault="0004674F" w:rsidP="0004674F">
      <w:pPr>
        <w:spacing w:after="52" w:line="240" w:lineRule="auto"/>
        <w:ind w:left="28" w:right="35" w:firstLine="703"/>
        <w:jc w:val="left"/>
        <w:rPr>
          <w:b/>
        </w:rPr>
      </w:pPr>
      <w:bookmarkStart w:id="0" w:name="_GoBack"/>
      <w:r>
        <w:rPr>
          <w:b/>
        </w:rPr>
        <w:t xml:space="preserve">О </w:t>
      </w:r>
      <w:r w:rsidRPr="0004674F">
        <w:rPr>
          <w:b/>
        </w:rPr>
        <w:t xml:space="preserve">работе с учебным профилем </w:t>
      </w:r>
      <w:proofErr w:type="spellStart"/>
      <w:r w:rsidRPr="0004674F">
        <w:rPr>
          <w:b/>
        </w:rPr>
        <w:t>Сферум</w:t>
      </w:r>
      <w:proofErr w:type="spellEnd"/>
      <w:r w:rsidRPr="0004674F">
        <w:rPr>
          <w:b/>
        </w:rPr>
        <w:t xml:space="preserve"> в VK Мессенджер </w:t>
      </w:r>
    </w:p>
    <w:bookmarkEnd w:id="0"/>
    <w:p w:rsidR="00390CA3" w:rsidRDefault="00390CA3" w:rsidP="0004674F">
      <w:pPr>
        <w:spacing w:after="52" w:line="240" w:lineRule="auto"/>
        <w:ind w:left="28" w:right="35" w:firstLine="703"/>
        <w:jc w:val="right"/>
      </w:pPr>
      <w:r>
        <w:t>Руководителям ОО</w:t>
      </w:r>
    </w:p>
    <w:p w:rsidR="00C80A99" w:rsidRDefault="00C80A99" w:rsidP="00390CA3">
      <w:pPr>
        <w:spacing w:after="52" w:line="240" w:lineRule="auto"/>
        <w:ind w:left="28" w:right="35" w:firstLine="703"/>
      </w:pPr>
    </w:p>
    <w:p w:rsidR="0004674F" w:rsidRDefault="00C80A99" w:rsidP="0004674F">
      <w:pPr>
        <w:spacing w:after="16"/>
        <w:ind w:left="0" w:right="19" w:firstLine="567"/>
      </w:pPr>
      <w:r>
        <w:t xml:space="preserve">В соответствии с письмом </w:t>
      </w:r>
      <w:r w:rsidR="00AE57C6">
        <w:t>ДИРО</w:t>
      </w:r>
      <w:r w:rsidR="00D54C2F">
        <w:t xml:space="preserve"> </w:t>
      </w:r>
      <w:r w:rsidR="00390CA3">
        <w:t>№</w:t>
      </w:r>
      <w:r w:rsidR="00AE57C6">
        <w:t>9</w:t>
      </w:r>
      <w:r w:rsidR="0004674F">
        <w:t>10</w:t>
      </w:r>
      <w:r w:rsidR="00390CA3" w:rsidRPr="00390CA3">
        <w:t xml:space="preserve">/22 </w:t>
      </w:r>
      <w:r w:rsidR="00390CA3">
        <w:t>от</w:t>
      </w:r>
      <w:r w:rsidR="00390CA3" w:rsidRPr="00390CA3">
        <w:t xml:space="preserve"> 1</w:t>
      </w:r>
      <w:r w:rsidR="00AE57C6">
        <w:t>6</w:t>
      </w:r>
      <w:r w:rsidR="00390CA3">
        <w:t>.</w:t>
      </w:r>
      <w:r w:rsidR="00390CA3" w:rsidRPr="00390CA3">
        <w:t>11</w:t>
      </w:r>
      <w:r w:rsidR="00390CA3">
        <w:t>.</w:t>
      </w:r>
      <w:r w:rsidR="00390CA3" w:rsidRPr="00390CA3">
        <w:t>2022</w:t>
      </w:r>
      <w:r w:rsidR="00390CA3">
        <w:t>г.</w:t>
      </w:r>
      <w:r w:rsidR="00390CA3" w:rsidRPr="00390CA3">
        <w:t xml:space="preserve"> </w:t>
      </w:r>
      <w:r>
        <w:t xml:space="preserve">МКУ «Управление образования» Сергокалинского района </w:t>
      </w:r>
      <w:r w:rsidR="0004674F">
        <w:t xml:space="preserve">информирует о том, что </w:t>
      </w:r>
      <w:r w:rsidR="00AE57C6">
        <w:t xml:space="preserve">ФГАОУ ДПО «Академия Минпросвещения России» (далее — Академия) в рамках </w:t>
      </w:r>
      <w:r w:rsidR="0004674F" w:rsidRPr="0004674F">
        <w:t xml:space="preserve">федерального проекта «Цифровая образовательная среда» национального проекта «Образование» в Республике Дагестан для функционирования единой федеральной системы научно-методического сопровождения педагогических работников по вопросам </w:t>
      </w:r>
      <w:r w:rsidR="0004674F" w:rsidRPr="0004674F">
        <w:rPr>
          <w:noProof/>
          <w:sz w:val="22"/>
        </w:rPr>
        <w:drawing>
          <wp:inline distT="0" distB="0" distL="0" distR="0" wp14:anchorId="4FA5E0D5" wp14:editId="29AF1EDA">
            <wp:extent cx="9144" cy="3048"/>
            <wp:effectExtent l="0" t="0" r="0" b="0"/>
            <wp:docPr id="2" name="Picture 1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Picture 10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74F" w:rsidRPr="0004674F">
        <w:t>совершенствования профессиональных компетенци</w:t>
      </w:r>
      <w:r w:rsidR="0004674F">
        <w:t>й</w:t>
      </w:r>
      <w:r w:rsidR="0004674F" w:rsidRPr="0004674F">
        <w:t xml:space="preserve"> в области цифровой грамотности, разработали и подготовили инструкции и методические рекомендации, как пользоваться платформой </w:t>
      </w:r>
      <w:proofErr w:type="spellStart"/>
      <w:r w:rsidR="0004674F" w:rsidRPr="0004674F">
        <w:t>Сферум</w:t>
      </w:r>
      <w:proofErr w:type="spellEnd"/>
      <w:r w:rsidR="0004674F" w:rsidRPr="0004674F">
        <w:t xml:space="preserve"> и </w:t>
      </w:r>
      <w:proofErr w:type="spellStart"/>
      <w:r w:rsidR="0004674F" w:rsidRPr="0004674F">
        <w:t>Vk</w:t>
      </w:r>
      <w:proofErr w:type="spellEnd"/>
      <w:r w:rsidR="0004674F" w:rsidRPr="0004674F">
        <w:t xml:space="preserve"> Мессенджером в работе педагога.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1. </w:t>
      </w:r>
      <w:proofErr w:type="spellStart"/>
      <w:r>
        <w:t>Сферум</w:t>
      </w:r>
      <w:proofErr w:type="spellEnd"/>
      <w:r>
        <w:t xml:space="preserve"> Инструкция-1-5-3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2. </w:t>
      </w:r>
      <w:proofErr w:type="spellStart"/>
      <w:r>
        <w:t>Сферум</w:t>
      </w:r>
      <w:proofErr w:type="spellEnd"/>
      <w:r>
        <w:t xml:space="preserve"> Методические рекомендации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3. Запуск звонка </w:t>
      </w:r>
      <w:proofErr w:type="spellStart"/>
      <w:r>
        <w:t>Сферум</w:t>
      </w:r>
      <w:proofErr w:type="spellEnd"/>
      <w:r>
        <w:t xml:space="preserve"> в веб версии VK Мессенджер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4. Запуск звонка </w:t>
      </w:r>
      <w:proofErr w:type="spellStart"/>
      <w:r>
        <w:t>Сферум</w:t>
      </w:r>
      <w:proofErr w:type="spellEnd"/>
      <w:r>
        <w:t xml:space="preserve"> в мобильном приложении VK Мессенджер 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5. Присоединение к чатам </w:t>
      </w:r>
      <w:proofErr w:type="spellStart"/>
      <w:r>
        <w:t>Сферум</w:t>
      </w:r>
      <w:proofErr w:type="spellEnd"/>
      <w:r>
        <w:t xml:space="preserve"> VK Мессенджер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6. Чаты </w:t>
      </w:r>
      <w:proofErr w:type="spellStart"/>
      <w:r>
        <w:t>Сферум</w:t>
      </w:r>
      <w:proofErr w:type="spellEnd"/>
      <w:r>
        <w:t xml:space="preserve"> в веб версии VK Мессенджер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7. Чаты </w:t>
      </w:r>
      <w:proofErr w:type="spellStart"/>
      <w:r>
        <w:t>Сферум</w:t>
      </w:r>
      <w:proofErr w:type="spellEnd"/>
      <w:r>
        <w:t xml:space="preserve"> в мобильном приложении VK Мессенджер 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Ознакомьте педагогов с </w:t>
      </w:r>
      <w:r>
        <w:t>инструкци</w:t>
      </w:r>
      <w:r>
        <w:t>ями</w:t>
      </w:r>
      <w:r>
        <w:t xml:space="preserve"> и методически</w:t>
      </w:r>
      <w:r>
        <w:t>ми</w:t>
      </w:r>
      <w:r>
        <w:t xml:space="preserve"> рекомендаци</w:t>
      </w:r>
      <w:r>
        <w:t>ями</w:t>
      </w:r>
      <w:r w:rsidR="000B5423">
        <w:t xml:space="preserve"> (приложение №1)</w:t>
      </w:r>
      <w:r>
        <w:t>. Это поможет коллегам быстрее и эффективнее освоить сервис.</w:t>
      </w:r>
    </w:p>
    <w:p w:rsidR="0004674F" w:rsidRDefault="0004674F" w:rsidP="0004674F">
      <w:pPr>
        <w:spacing w:after="52" w:line="240" w:lineRule="auto"/>
        <w:ind w:left="28" w:right="35" w:firstLine="703"/>
      </w:pPr>
      <w:r>
        <w:t xml:space="preserve">Также направляем ссылки на записи обучающих </w:t>
      </w:r>
      <w:proofErr w:type="spellStart"/>
      <w:r>
        <w:t>вебинаров</w:t>
      </w:r>
      <w:proofErr w:type="spellEnd"/>
      <w:r>
        <w:t>:</w:t>
      </w:r>
    </w:p>
    <w:p w:rsidR="0004674F" w:rsidRDefault="0004674F" w:rsidP="000B5423">
      <w:pPr>
        <w:pStyle w:val="a4"/>
        <w:numPr>
          <w:ilvl w:val="0"/>
          <w:numId w:val="5"/>
        </w:numPr>
        <w:spacing w:after="52" w:line="240" w:lineRule="auto"/>
        <w:ind w:right="35"/>
      </w:pPr>
      <w:r>
        <w:t xml:space="preserve">Вебинар для администраторов: </w:t>
      </w:r>
      <w:hyperlink r:id="rId6" w:history="1">
        <w:r w:rsidR="000B5423" w:rsidRPr="00296172">
          <w:rPr>
            <w:rStyle w:val="a3"/>
          </w:rPr>
          <w:t>https://cc.sferum.ru/ciFe4o</w:t>
        </w:r>
      </w:hyperlink>
    </w:p>
    <w:p w:rsidR="005D718B" w:rsidRDefault="0004674F" w:rsidP="000B5423">
      <w:pPr>
        <w:pStyle w:val="a4"/>
        <w:numPr>
          <w:ilvl w:val="0"/>
          <w:numId w:val="5"/>
        </w:numPr>
        <w:spacing w:after="52" w:line="240" w:lineRule="auto"/>
        <w:ind w:right="35"/>
      </w:pPr>
      <w:r>
        <w:t xml:space="preserve">Вебинар для учителей: </w:t>
      </w:r>
      <w:hyperlink r:id="rId7" w:history="1">
        <w:r w:rsidR="000B5423" w:rsidRPr="00296172">
          <w:rPr>
            <w:rStyle w:val="a3"/>
          </w:rPr>
          <w:t>https://cc.sferum.ru/ciFe9m</w:t>
        </w:r>
      </w:hyperlink>
    </w:p>
    <w:p w:rsidR="000B5423" w:rsidRDefault="000B5423" w:rsidP="000B5423">
      <w:pPr>
        <w:pStyle w:val="a4"/>
        <w:spacing w:after="52" w:line="240" w:lineRule="auto"/>
        <w:ind w:left="1091" w:right="35" w:firstLine="0"/>
      </w:pPr>
    </w:p>
    <w:p w:rsidR="0004674F" w:rsidRDefault="0004674F" w:rsidP="0004674F">
      <w:pPr>
        <w:spacing w:line="240" w:lineRule="auto"/>
      </w:pPr>
      <w:r>
        <w:t xml:space="preserve">Команда </w:t>
      </w:r>
      <w:proofErr w:type="spellStart"/>
      <w:r>
        <w:t>Сферума</w:t>
      </w:r>
      <w:proofErr w:type="spellEnd"/>
      <w:r>
        <w:t xml:space="preserve"> продолжает знакомить учителей с учебным профилем </w:t>
      </w:r>
      <w:proofErr w:type="spellStart"/>
      <w:r>
        <w:t>Сферум</w:t>
      </w:r>
      <w:proofErr w:type="spellEnd"/>
      <w:r>
        <w:t xml:space="preserve"> в VK Мессенджер и подготовила обучающие ролики о сервисе с участием руководителя отдела интеграции Ирины Белевской. VK Мессенджер — это бесплатный безопасный сервис для общения и работы в школе. Домашние задания, онлайн-уроки, календарь мероприятий и другие полезные функции — всё в одном приложении. Подробнее - в трех коротких обучающих видео. </w:t>
      </w:r>
    </w:p>
    <w:p w:rsidR="0004674F" w:rsidRDefault="0004674F" w:rsidP="0004674F">
      <w:pPr>
        <w:spacing w:line="240" w:lineRule="auto"/>
      </w:pPr>
    </w:p>
    <w:p w:rsidR="0004674F" w:rsidRDefault="0004674F" w:rsidP="0004674F">
      <w:pPr>
        <w:spacing w:line="240" w:lineRule="auto"/>
      </w:pPr>
      <w:r>
        <w:rPr>
          <w:rFonts w:ascii="Segoe UI Symbol" w:hAnsi="Segoe UI Symbol" w:cs="Segoe UI Symbol"/>
        </w:rPr>
        <w:t>🔗</w:t>
      </w:r>
      <w:r>
        <w:t xml:space="preserve">В первом видео вы узнаете, как начать работу с сервисом и создать учебный профиль: </w:t>
      </w:r>
      <w:hyperlink r:id="rId8" w:history="1">
        <w:r w:rsidRPr="00296172">
          <w:rPr>
            <w:rStyle w:val="a3"/>
          </w:rPr>
          <w:t>https://vk.com/sferum?z=video-203504769_456239123</w:t>
        </w:r>
      </w:hyperlink>
    </w:p>
    <w:p w:rsidR="0004674F" w:rsidRDefault="0004674F" w:rsidP="0004674F">
      <w:pPr>
        <w:spacing w:line="240" w:lineRule="auto"/>
      </w:pPr>
      <w:r>
        <w:rPr>
          <w:rFonts w:ascii="Segoe UI Symbol" w:hAnsi="Segoe UI Symbol" w:cs="Segoe UI Symbol"/>
        </w:rPr>
        <w:lastRenderedPageBreak/>
        <w:t>🔗</w:t>
      </w:r>
      <w:r>
        <w:t xml:space="preserve">Во втором видео рассказываем о ключевых возможностях сервиса в учебном профиле </w:t>
      </w:r>
      <w:proofErr w:type="spellStart"/>
      <w:r>
        <w:t>Сферум</w:t>
      </w:r>
      <w:proofErr w:type="spellEnd"/>
      <w:r>
        <w:t xml:space="preserve"> в VK Мессенджере: </w:t>
      </w:r>
      <w:hyperlink r:id="rId9" w:history="1">
        <w:r w:rsidRPr="00296172">
          <w:rPr>
            <w:rStyle w:val="a3"/>
          </w:rPr>
          <w:t>https://vk.com/video/@sferum?z=video-203504769_456239124</w:t>
        </w:r>
      </w:hyperlink>
    </w:p>
    <w:p w:rsidR="0004674F" w:rsidRDefault="0004674F" w:rsidP="0004674F">
      <w:pPr>
        <w:spacing w:line="240" w:lineRule="auto"/>
      </w:pPr>
      <w:r>
        <w:rPr>
          <w:rFonts w:ascii="Segoe UI Symbol" w:hAnsi="Segoe UI Symbol" w:cs="Segoe UI Symbol"/>
        </w:rPr>
        <w:t>🔗</w:t>
      </w:r>
      <w:r>
        <w:t xml:space="preserve">В третьем видео делимся с вами интересными сценариями использования учебного профиля </w:t>
      </w:r>
      <w:proofErr w:type="spellStart"/>
      <w:r>
        <w:t>Сферум</w:t>
      </w:r>
      <w:proofErr w:type="spellEnd"/>
      <w:r>
        <w:t xml:space="preserve"> в VK Мессенджере в образовательном процессе: </w:t>
      </w:r>
      <w:hyperlink r:id="rId10" w:history="1">
        <w:r w:rsidRPr="00296172">
          <w:rPr>
            <w:rStyle w:val="a3"/>
          </w:rPr>
          <w:t>https://vk.com/sferum?z=video-203504769_456239125</w:t>
        </w:r>
      </w:hyperlink>
    </w:p>
    <w:p w:rsidR="0004674F" w:rsidRDefault="0004674F" w:rsidP="0004674F">
      <w:pPr>
        <w:spacing w:line="240" w:lineRule="auto"/>
      </w:pPr>
    </w:p>
    <w:p w:rsidR="0004674F" w:rsidRDefault="0004674F" w:rsidP="0004674F">
      <w:pPr>
        <w:spacing w:line="240" w:lineRule="auto"/>
      </w:pPr>
      <w:r>
        <w:t xml:space="preserve">Просим проинформировать </w:t>
      </w:r>
      <w:r>
        <w:t>педагогов</w:t>
      </w:r>
      <w:r>
        <w:t xml:space="preserve"> о возможности изучить </w:t>
      </w:r>
      <w:proofErr w:type="spellStart"/>
      <w:r>
        <w:t>видеоинструкции</w:t>
      </w:r>
      <w:proofErr w:type="spellEnd"/>
      <w:r>
        <w:t xml:space="preserve"> по работе с учебным профилем </w:t>
      </w:r>
      <w:proofErr w:type="spellStart"/>
      <w:r>
        <w:t>Сферум</w:t>
      </w:r>
      <w:proofErr w:type="spellEnd"/>
      <w:r>
        <w:t xml:space="preserve"> в VK Мессенджер. </w:t>
      </w:r>
    </w:p>
    <w:p w:rsidR="000B5423" w:rsidRDefault="000B5423" w:rsidP="0004674F">
      <w:pPr>
        <w:spacing w:line="240" w:lineRule="auto"/>
      </w:pPr>
    </w:p>
    <w:p w:rsidR="0004674F" w:rsidRDefault="0004674F" w:rsidP="0004674F">
      <w:pPr>
        <w:spacing w:line="240" w:lineRule="auto"/>
      </w:pPr>
    </w:p>
    <w:p w:rsidR="00390CA3" w:rsidRPr="00390CA3" w:rsidRDefault="00390CA3" w:rsidP="00390CA3">
      <w:pPr>
        <w:spacing w:after="13" w:line="240" w:lineRule="auto"/>
        <w:ind w:left="0" w:right="125" w:firstLine="701"/>
        <w:rPr>
          <w:b/>
          <w:color w:val="auto"/>
          <w:szCs w:val="28"/>
          <w:lang w:eastAsia="en-US"/>
        </w:rPr>
      </w:pPr>
      <w:r w:rsidRPr="00390CA3">
        <w:rPr>
          <w:b/>
          <w:szCs w:val="28"/>
          <w:lang w:eastAsia="en-US"/>
        </w:rPr>
        <w:t>Начальник МКУ</w:t>
      </w:r>
    </w:p>
    <w:p w:rsidR="00390CA3" w:rsidRPr="00390CA3" w:rsidRDefault="00390CA3" w:rsidP="00390CA3">
      <w:pPr>
        <w:widowControl w:val="0"/>
        <w:spacing w:line="240" w:lineRule="auto"/>
        <w:ind w:left="0" w:right="125" w:firstLine="701"/>
        <w:rPr>
          <w:b/>
          <w:szCs w:val="28"/>
          <w:lang w:eastAsia="en-US"/>
        </w:rPr>
      </w:pPr>
      <w:r w:rsidRPr="00390CA3">
        <w:rPr>
          <w:b/>
          <w:szCs w:val="28"/>
          <w:lang w:eastAsia="en-US"/>
        </w:rPr>
        <w:t>«Управление образования</w:t>
      </w:r>
      <w:proofErr w:type="gramStart"/>
      <w:r w:rsidRPr="00390CA3">
        <w:rPr>
          <w:b/>
          <w:szCs w:val="28"/>
          <w:lang w:eastAsia="en-US"/>
        </w:rPr>
        <w:t xml:space="preserve">»:   </w:t>
      </w:r>
      <w:proofErr w:type="gramEnd"/>
      <w:r w:rsidRPr="00390CA3">
        <w:rPr>
          <w:b/>
          <w:szCs w:val="28"/>
          <w:lang w:eastAsia="en-US"/>
        </w:rPr>
        <w:t xml:space="preserve">                                                                      </w:t>
      </w:r>
      <w:proofErr w:type="spellStart"/>
      <w:r w:rsidRPr="00390CA3">
        <w:rPr>
          <w:b/>
          <w:szCs w:val="28"/>
          <w:lang w:eastAsia="en-US"/>
        </w:rPr>
        <w:t>Х.Исаева</w:t>
      </w:r>
      <w:proofErr w:type="spellEnd"/>
    </w:p>
    <w:p w:rsid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</w:p>
    <w:p w:rsidR="00390CA3" w:rsidRP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  <w:r w:rsidRPr="00390CA3">
        <w:rPr>
          <w:i/>
          <w:sz w:val="20"/>
          <w:szCs w:val="28"/>
          <w:lang w:eastAsia="en-US"/>
        </w:rPr>
        <w:t>Исп. Магомедова У.К.</w:t>
      </w:r>
    </w:p>
    <w:p w:rsidR="00390CA3" w:rsidRP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rFonts w:ascii="Calibri" w:hAnsi="Calibri" w:cs="Calibri"/>
          <w:sz w:val="22"/>
        </w:rPr>
      </w:pPr>
      <w:r w:rsidRPr="00390CA3">
        <w:rPr>
          <w:i/>
          <w:sz w:val="20"/>
          <w:szCs w:val="28"/>
          <w:lang w:eastAsia="en-US"/>
        </w:rPr>
        <w:t>Тел. 8-903-482-57 46</w:t>
      </w:r>
    </w:p>
    <w:p w:rsidR="00390CA3" w:rsidRPr="00390CA3" w:rsidRDefault="00390CA3" w:rsidP="00390CA3">
      <w:pPr>
        <w:spacing w:after="336" w:line="251" w:lineRule="auto"/>
        <w:ind w:left="725" w:right="2156" w:firstLine="0"/>
      </w:pPr>
    </w:p>
    <w:sectPr w:rsidR="00390CA3" w:rsidRPr="00390CA3">
      <w:type w:val="continuous"/>
      <w:pgSz w:w="11556" w:h="16920"/>
      <w:pgMar w:top="561" w:right="598" w:bottom="1373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7EB"/>
    <w:multiLevelType w:val="hybridMultilevel"/>
    <w:tmpl w:val="6638FB6C"/>
    <w:lvl w:ilvl="0" w:tplc="182A544A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5BC7A0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0AD84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06166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4C31B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788F4D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E6022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E016D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5822DB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70A72"/>
    <w:multiLevelType w:val="hybridMultilevel"/>
    <w:tmpl w:val="E916991A"/>
    <w:lvl w:ilvl="0" w:tplc="20F0E144">
      <w:start w:val="9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7A38E4">
      <w:start w:val="1"/>
      <w:numFmt w:val="lowerLetter"/>
      <w:lvlText w:val="%2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481F6A">
      <w:start w:val="1"/>
      <w:numFmt w:val="lowerRoman"/>
      <w:lvlText w:val="%3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2A29A4">
      <w:start w:val="1"/>
      <w:numFmt w:val="decimal"/>
      <w:lvlText w:val="%4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BE3E4C">
      <w:start w:val="1"/>
      <w:numFmt w:val="lowerLetter"/>
      <w:lvlText w:val="%5"/>
      <w:lvlJc w:val="left"/>
      <w:pPr>
        <w:ind w:left="7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48153C">
      <w:start w:val="1"/>
      <w:numFmt w:val="lowerRoman"/>
      <w:lvlText w:val="%6"/>
      <w:lvlJc w:val="left"/>
      <w:pPr>
        <w:ind w:left="8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104EA2">
      <w:start w:val="1"/>
      <w:numFmt w:val="decimal"/>
      <w:lvlText w:val="%7"/>
      <w:lvlJc w:val="left"/>
      <w:pPr>
        <w:ind w:left="8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A63738">
      <w:start w:val="1"/>
      <w:numFmt w:val="lowerLetter"/>
      <w:lvlText w:val="%8"/>
      <w:lvlJc w:val="left"/>
      <w:pPr>
        <w:ind w:left="9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C6A39A">
      <w:start w:val="1"/>
      <w:numFmt w:val="lowerRoman"/>
      <w:lvlText w:val="%9"/>
      <w:lvlJc w:val="left"/>
      <w:pPr>
        <w:ind w:left="10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542EC"/>
    <w:multiLevelType w:val="hybridMultilevel"/>
    <w:tmpl w:val="36E2C852"/>
    <w:lvl w:ilvl="0" w:tplc="6DF4AF6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4FF41CF0"/>
    <w:multiLevelType w:val="hybridMultilevel"/>
    <w:tmpl w:val="998E53C4"/>
    <w:lvl w:ilvl="0" w:tplc="F566D954">
      <w:start w:val="1"/>
      <w:numFmt w:val="bullet"/>
      <w:lvlText w:val="-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3A6ED6">
      <w:start w:val="4"/>
      <w:numFmt w:val="decimal"/>
      <w:lvlText w:val="%2.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68938">
      <w:start w:val="1"/>
      <w:numFmt w:val="lowerRoman"/>
      <w:lvlText w:val="%3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662DE">
      <w:start w:val="1"/>
      <w:numFmt w:val="decimal"/>
      <w:lvlText w:val="%4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E616E">
      <w:start w:val="1"/>
      <w:numFmt w:val="lowerLetter"/>
      <w:lvlText w:val="%5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01D5C">
      <w:start w:val="1"/>
      <w:numFmt w:val="lowerRoman"/>
      <w:lvlText w:val="%6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AFAD0">
      <w:start w:val="1"/>
      <w:numFmt w:val="decimal"/>
      <w:lvlText w:val="%7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8CA4">
      <w:start w:val="1"/>
      <w:numFmt w:val="lowerLetter"/>
      <w:lvlText w:val="%8"/>
      <w:lvlJc w:val="left"/>
      <w:pPr>
        <w:ind w:left="7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069AFA">
      <w:start w:val="1"/>
      <w:numFmt w:val="lowerRoman"/>
      <w:lvlText w:val="%9"/>
      <w:lvlJc w:val="left"/>
      <w:pPr>
        <w:ind w:left="8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508AB"/>
    <w:multiLevelType w:val="hybridMultilevel"/>
    <w:tmpl w:val="64326DB0"/>
    <w:lvl w:ilvl="0" w:tplc="93023F94">
      <w:start w:val="1"/>
      <w:numFmt w:val="decimal"/>
      <w:lvlText w:val="%1.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4B85AC8">
      <w:start w:val="1"/>
      <w:numFmt w:val="lowerLetter"/>
      <w:lvlText w:val="%2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C4029CA">
      <w:start w:val="1"/>
      <w:numFmt w:val="lowerRoman"/>
      <w:lvlText w:val="%3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8F24CD2">
      <w:start w:val="1"/>
      <w:numFmt w:val="decimal"/>
      <w:lvlText w:val="%4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656E24A">
      <w:start w:val="1"/>
      <w:numFmt w:val="lowerLetter"/>
      <w:lvlText w:val="%5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F2C801A">
      <w:start w:val="1"/>
      <w:numFmt w:val="lowerRoman"/>
      <w:lvlText w:val="%6"/>
      <w:lvlJc w:val="left"/>
      <w:pPr>
        <w:ind w:left="7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596CDF6">
      <w:start w:val="1"/>
      <w:numFmt w:val="decimal"/>
      <w:lvlText w:val="%7"/>
      <w:lvlJc w:val="left"/>
      <w:pPr>
        <w:ind w:left="8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6184B44">
      <w:start w:val="1"/>
      <w:numFmt w:val="lowerLetter"/>
      <w:lvlText w:val="%8"/>
      <w:lvlJc w:val="left"/>
      <w:pPr>
        <w:ind w:left="8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3E408C4">
      <w:start w:val="1"/>
      <w:numFmt w:val="lowerRoman"/>
      <w:lvlText w:val="%9"/>
      <w:lvlJc w:val="left"/>
      <w:pPr>
        <w:ind w:left="9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B"/>
    <w:rsid w:val="0004674F"/>
    <w:rsid w:val="000B5423"/>
    <w:rsid w:val="00390CA3"/>
    <w:rsid w:val="00424D33"/>
    <w:rsid w:val="005D718B"/>
    <w:rsid w:val="00AE57C6"/>
    <w:rsid w:val="00C333CF"/>
    <w:rsid w:val="00C80A99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0DD"/>
  <w15:docId w15:val="{2269132A-3ADD-4F42-BB4D-BBA4DD8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216" w:right="108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3"/>
      <w:ind w:right="46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67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erum?z=video-203504769_456239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.sferum.ru/ciFe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.sferum.ru/ciFe4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vk.com/sferum?z=video-203504769_456239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/@sferum?z=video-203504769_456239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2022-11-17T14:22:00Z</dcterms:created>
  <dcterms:modified xsi:type="dcterms:W3CDTF">2022-11-17T14:22:00Z</dcterms:modified>
</cp:coreProperties>
</file>